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2D9F7" w14:textId="77777777" w:rsidR="00806D67" w:rsidRPr="001E1B07" w:rsidRDefault="00806D67" w:rsidP="008B7DFB">
      <w:pPr>
        <w:tabs>
          <w:tab w:val="left" w:pos="6096"/>
        </w:tabs>
        <w:spacing w:before="0" w:beforeAutospacing="0" w:after="0" w:afterAutospacing="0"/>
        <w:ind w:left="-284" w:right="-143" w:firstLine="284"/>
        <w:rPr>
          <w:color w:val="000000"/>
          <w:sz w:val="24"/>
          <w:szCs w:val="24"/>
          <w:lang w:val="ru-RU"/>
        </w:rPr>
      </w:pPr>
      <w:r w:rsidRPr="001E1B07">
        <w:rPr>
          <w:color w:val="000000"/>
          <w:sz w:val="24"/>
          <w:szCs w:val="24"/>
          <w:lang w:val="ru-RU"/>
        </w:rPr>
        <w:t xml:space="preserve">МУНИЦИПАЛЬНОЕ БЮДЖЕТНОЕ ОБЩЕОБРАЗОВАТЕЛЬНОЕ УЧРЕЖДЕНИЕ </w:t>
      </w:r>
    </w:p>
    <w:p w14:paraId="7CF0D016" w14:textId="77777777" w:rsidR="00806D67" w:rsidRPr="001E1B07" w:rsidRDefault="00806D67" w:rsidP="00806D67">
      <w:pPr>
        <w:tabs>
          <w:tab w:val="left" w:pos="6096"/>
        </w:tabs>
        <w:spacing w:before="0" w:beforeAutospacing="0" w:after="0" w:afterAutospacing="0"/>
        <w:ind w:left="-284" w:right="-754" w:firstLine="284"/>
        <w:rPr>
          <w:color w:val="000000"/>
          <w:sz w:val="24"/>
          <w:szCs w:val="24"/>
          <w:lang w:val="ru-RU"/>
        </w:rPr>
      </w:pPr>
      <w:r w:rsidRPr="001E1B07">
        <w:rPr>
          <w:color w:val="000000"/>
          <w:sz w:val="24"/>
          <w:szCs w:val="24"/>
          <w:lang w:val="ru-RU"/>
        </w:rPr>
        <w:t>«АЗИМОВО-КУРЛЕБАШСКАЯ НАЧАЛЬНАЯ ШКОЛА-ДЕТСКИЙ САД»</w:t>
      </w:r>
    </w:p>
    <w:p w14:paraId="3D6BE9D5" w14:textId="77777777" w:rsidR="00806D67" w:rsidRPr="001E1B07" w:rsidRDefault="00806D67" w:rsidP="00806D67">
      <w:pPr>
        <w:tabs>
          <w:tab w:val="left" w:pos="6096"/>
        </w:tabs>
        <w:spacing w:before="0" w:beforeAutospacing="0" w:after="0" w:afterAutospacing="0"/>
        <w:ind w:left="-284" w:right="-754" w:firstLine="284"/>
        <w:rPr>
          <w:color w:val="000000"/>
          <w:sz w:val="24"/>
          <w:szCs w:val="24"/>
          <w:lang w:val="ru-RU"/>
        </w:rPr>
      </w:pPr>
      <w:r w:rsidRPr="001E1B07">
        <w:rPr>
          <w:color w:val="000000"/>
          <w:sz w:val="24"/>
          <w:szCs w:val="24"/>
          <w:lang w:val="ru-RU"/>
        </w:rPr>
        <w:t>КАМСКО-УСТЬИНСКОГО МУНИЦИПАЛЬНОГО РАЙОНА</w:t>
      </w:r>
    </w:p>
    <w:p w14:paraId="6FF6645F" w14:textId="77777777" w:rsidR="00806D67" w:rsidRPr="001E1B07" w:rsidRDefault="00806D67" w:rsidP="00806D67">
      <w:pPr>
        <w:pBdr>
          <w:bottom w:val="single" w:sz="12" w:space="1" w:color="auto"/>
        </w:pBdr>
        <w:tabs>
          <w:tab w:val="left" w:pos="6096"/>
        </w:tabs>
        <w:spacing w:before="0" w:beforeAutospacing="0" w:after="0" w:afterAutospacing="0"/>
        <w:ind w:left="-284" w:right="-754" w:firstLine="284"/>
        <w:rPr>
          <w:color w:val="000000"/>
          <w:sz w:val="24"/>
          <w:szCs w:val="24"/>
          <w:lang w:val="ru-RU"/>
        </w:rPr>
      </w:pPr>
      <w:r w:rsidRPr="001E1B07">
        <w:rPr>
          <w:color w:val="000000"/>
          <w:sz w:val="24"/>
          <w:szCs w:val="24"/>
          <w:lang w:val="ru-RU"/>
        </w:rPr>
        <w:t>РЕСПУБЛИКИ ТАТАРСТАН</w:t>
      </w:r>
    </w:p>
    <w:p w14:paraId="5A75821A" w14:textId="77777777" w:rsidR="00806D67" w:rsidRPr="001E1B07" w:rsidRDefault="00806D67" w:rsidP="00806D67">
      <w:pPr>
        <w:tabs>
          <w:tab w:val="left" w:pos="6096"/>
        </w:tabs>
        <w:spacing w:before="0" w:beforeAutospacing="0" w:after="0" w:afterAutospacing="0"/>
        <w:ind w:left="-284" w:right="-754" w:firstLine="284"/>
        <w:rPr>
          <w:color w:val="000000"/>
          <w:sz w:val="24"/>
          <w:szCs w:val="24"/>
          <w:lang w:val="ru-RU"/>
        </w:rPr>
      </w:pPr>
    </w:p>
    <w:p w14:paraId="690D075E" w14:textId="77777777" w:rsidR="00806D67" w:rsidRPr="001E1B07" w:rsidRDefault="00806D67" w:rsidP="00806D67">
      <w:pPr>
        <w:tabs>
          <w:tab w:val="left" w:pos="6096"/>
        </w:tabs>
        <w:spacing w:before="0" w:beforeAutospacing="0" w:after="0" w:afterAutospacing="0"/>
        <w:ind w:left="-284" w:right="-754" w:firstLine="284"/>
        <w:jc w:val="center"/>
        <w:rPr>
          <w:color w:val="000000"/>
          <w:sz w:val="24"/>
          <w:szCs w:val="24"/>
          <w:lang w:val="ru-RU"/>
        </w:rPr>
      </w:pPr>
    </w:p>
    <w:p w14:paraId="33E09EE1" w14:textId="77777777" w:rsidR="00806D67" w:rsidRPr="001E1B07" w:rsidRDefault="00806D67" w:rsidP="00806D67">
      <w:pPr>
        <w:tabs>
          <w:tab w:val="left" w:pos="6096"/>
        </w:tabs>
        <w:spacing w:before="0" w:beforeAutospacing="0" w:after="0" w:afterAutospacing="0"/>
        <w:ind w:left="-284" w:right="-754" w:firstLine="284"/>
        <w:jc w:val="right"/>
        <w:rPr>
          <w:color w:val="000000"/>
          <w:sz w:val="24"/>
          <w:szCs w:val="24"/>
          <w:lang w:val="ru-RU"/>
        </w:rPr>
      </w:pPr>
    </w:p>
    <w:tbl>
      <w:tblPr>
        <w:tblStyle w:val="a3"/>
        <w:tblpPr w:leftFromText="180" w:rightFromText="180" w:vertAnchor="text" w:horzAnchor="page" w:tblpX="7267" w:tblpY="-38"/>
        <w:tblW w:w="0" w:type="auto"/>
        <w:tblLook w:val="04A0" w:firstRow="1" w:lastRow="0" w:firstColumn="1" w:lastColumn="0" w:noHBand="0" w:noVBand="1"/>
      </w:tblPr>
      <w:tblGrid>
        <w:gridCol w:w="1559"/>
        <w:gridCol w:w="1559"/>
      </w:tblGrid>
      <w:tr w:rsidR="00806D67" w:rsidRPr="001E1B07" w14:paraId="49277BFF" w14:textId="77777777" w:rsidTr="003700AD">
        <w:trPr>
          <w:trHeight w:val="554"/>
        </w:trPr>
        <w:tc>
          <w:tcPr>
            <w:tcW w:w="1559" w:type="dxa"/>
          </w:tcPr>
          <w:p w14:paraId="4B3BEFA2" w14:textId="77777777" w:rsidR="00806D67" w:rsidRPr="001E1B07" w:rsidRDefault="00806D67" w:rsidP="003700AD">
            <w:pPr>
              <w:tabs>
                <w:tab w:val="left" w:pos="6096"/>
              </w:tabs>
              <w:spacing w:before="0" w:beforeAutospacing="0" w:after="0" w:afterAutospacing="0"/>
              <w:ind w:left="312" w:right="-754" w:hanging="1418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E1B07">
              <w:rPr>
                <w:color w:val="000000"/>
                <w:sz w:val="24"/>
                <w:szCs w:val="24"/>
                <w:lang w:val="ru-RU"/>
              </w:rPr>
              <w:t xml:space="preserve">№ </w:t>
            </w:r>
          </w:p>
          <w:p w14:paraId="55650825" w14:textId="77777777" w:rsidR="00806D67" w:rsidRPr="001E1B07" w:rsidRDefault="00806D67" w:rsidP="003700AD">
            <w:pPr>
              <w:tabs>
                <w:tab w:val="left" w:pos="6096"/>
              </w:tabs>
              <w:spacing w:before="0" w:beforeAutospacing="0" w:after="0" w:afterAutospacing="0"/>
              <w:ind w:left="312" w:right="-754" w:hanging="1275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E1B07">
              <w:rPr>
                <w:color w:val="000000"/>
                <w:sz w:val="24"/>
                <w:szCs w:val="24"/>
                <w:lang w:val="ru-RU"/>
              </w:rPr>
              <w:t>документа</w:t>
            </w:r>
          </w:p>
        </w:tc>
        <w:tc>
          <w:tcPr>
            <w:tcW w:w="1559" w:type="dxa"/>
          </w:tcPr>
          <w:p w14:paraId="1FF65BAB" w14:textId="77777777" w:rsidR="00806D67" w:rsidRPr="001E1B07" w:rsidRDefault="00806D67" w:rsidP="003700AD">
            <w:pPr>
              <w:tabs>
                <w:tab w:val="left" w:pos="6096"/>
              </w:tabs>
              <w:spacing w:before="0" w:beforeAutospacing="0" w:after="0" w:afterAutospacing="0"/>
              <w:ind w:right="74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E1B07">
              <w:rPr>
                <w:color w:val="000000"/>
                <w:sz w:val="24"/>
                <w:szCs w:val="24"/>
                <w:lang w:val="ru-RU"/>
              </w:rPr>
              <w:t xml:space="preserve">Дата </w:t>
            </w:r>
          </w:p>
        </w:tc>
      </w:tr>
      <w:tr w:rsidR="00806D67" w:rsidRPr="001E1B07" w14:paraId="5722E553" w14:textId="77777777" w:rsidTr="003700AD">
        <w:trPr>
          <w:trHeight w:val="276"/>
        </w:trPr>
        <w:tc>
          <w:tcPr>
            <w:tcW w:w="1559" w:type="dxa"/>
          </w:tcPr>
          <w:p w14:paraId="0ACCCD6A" w14:textId="69351ADE" w:rsidR="00806D67" w:rsidRPr="001E1B07" w:rsidRDefault="00806D67" w:rsidP="003700AD">
            <w:pPr>
              <w:tabs>
                <w:tab w:val="left" w:pos="6096"/>
              </w:tabs>
              <w:spacing w:before="0" w:beforeAutospacing="0" w:after="0" w:afterAutospacing="0"/>
              <w:ind w:right="-754" w:hanging="821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E1B07">
              <w:rPr>
                <w:color w:val="000000"/>
                <w:sz w:val="24"/>
                <w:szCs w:val="24"/>
                <w:lang w:val="ru-RU"/>
              </w:rPr>
              <w:t>1а</w:t>
            </w:r>
          </w:p>
        </w:tc>
        <w:tc>
          <w:tcPr>
            <w:tcW w:w="1559" w:type="dxa"/>
          </w:tcPr>
          <w:p w14:paraId="6DF124EF" w14:textId="5751FC54" w:rsidR="00806D67" w:rsidRPr="001E1B07" w:rsidRDefault="001E1B07" w:rsidP="003700AD">
            <w:pPr>
              <w:tabs>
                <w:tab w:val="left" w:pos="6096"/>
              </w:tabs>
              <w:spacing w:before="0" w:beforeAutospacing="0" w:after="0" w:afterAutospacing="0"/>
              <w:ind w:right="17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E1B07">
              <w:rPr>
                <w:color w:val="000000"/>
                <w:sz w:val="24"/>
                <w:szCs w:val="24"/>
                <w:lang w:val="ru-RU"/>
              </w:rPr>
              <w:t>16</w:t>
            </w:r>
            <w:r w:rsidR="00806D67" w:rsidRPr="001E1B07">
              <w:rPr>
                <w:color w:val="000000"/>
                <w:sz w:val="24"/>
                <w:szCs w:val="24"/>
                <w:lang w:val="ru-RU"/>
              </w:rPr>
              <w:t>.01.2023</w:t>
            </w:r>
          </w:p>
        </w:tc>
      </w:tr>
    </w:tbl>
    <w:p w14:paraId="70C48EC5" w14:textId="77777777" w:rsidR="00806D67" w:rsidRPr="001E1B07" w:rsidRDefault="00806D67" w:rsidP="00806D67">
      <w:pPr>
        <w:tabs>
          <w:tab w:val="left" w:pos="6096"/>
        </w:tabs>
        <w:spacing w:before="0" w:beforeAutospacing="0" w:after="0" w:afterAutospacing="0"/>
        <w:ind w:left="-284" w:right="-754" w:firstLine="284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3FA611CE" w14:textId="77777777" w:rsidR="00806D67" w:rsidRPr="001E1B07" w:rsidRDefault="00806D67" w:rsidP="00806D67">
      <w:pPr>
        <w:tabs>
          <w:tab w:val="left" w:pos="6096"/>
        </w:tabs>
        <w:spacing w:before="0" w:beforeAutospacing="0" w:after="0" w:afterAutospacing="0"/>
        <w:ind w:left="-284" w:right="-754" w:firstLine="284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6105D796" w14:textId="77777777" w:rsidR="00806D67" w:rsidRPr="001E1B07" w:rsidRDefault="00806D67" w:rsidP="00806D67">
      <w:pPr>
        <w:tabs>
          <w:tab w:val="left" w:pos="6096"/>
        </w:tabs>
        <w:spacing w:before="0" w:beforeAutospacing="0" w:after="0" w:afterAutospacing="0"/>
        <w:ind w:left="-284" w:right="-754" w:firstLine="284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382C87D5" w14:textId="77777777" w:rsidR="00806D67" w:rsidRPr="001E1B07" w:rsidRDefault="00806D67" w:rsidP="00806D67">
      <w:pPr>
        <w:tabs>
          <w:tab w:val="left" w:pos="6096"/>
        </w:tabs>
        <w:spacing w:before="0" w:beforeAutospacing="0" w:after="0" w:afterAutospacing="0"/>
        <w:ind w:left="-284" w:right="-754" w:firstLine="284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1F63D743" w14:textId="77777777" w:rsidR="00806D67" w:rsidRPr="001E1B07" w:rsidRDefault="00806D67" w:rsidP="00806D67">
      <w:pPr>
        <w:tabs>
          <w:tab w:val="left" w:pos="6096"/>
        </w:tabs>
        <w:spacing w:before="0" w:beforeAutospacing="0" w:after="0" w:afterAutospacing="0"/>
        <w:ind w:left="-284" w:right="-754" w:firstLine="284"/>
        <w:jc w:val="center"/>
        <w:rPr>
          <w:b/>
          <w:bCs/>
          <w:color w:val="000000"/>
          <w:sz w:val="24"/>
          <w:szCs w:val="24"/>
          <w:lang w:val="ru-RU"/>
        </w:rPr>
      </w:pPr>
      <w:r w:rsidRPr="001E1B07">
        <w:rPr>
          <w:b/>
          <w:bCs/>
          <w:color w:val="000000"/>
          <w:sz w:val="24"/>
          <w:szCs w:val="24"/>
          <w:lang w:val="ru-RU"/>
        </w:rPr>
        <w:t>ПРИКАЗ</w:t>
      </w:r>
    </w:p>
    <w:p w14:paraId="5445F9DC" w14:textId="14610623" w:rsidR="00806D67" w:rsidRDefault="00806D67" w:rsidP="00806D67">
      <w:pPr>
        <w:tabs>
          <w:tab w:val="left" w:pos="6096"/>
        </w:tabs>
        <w:spacing w:before="0" w:beforeAutospacing="0" w:after="0" w:afterAutospacing="0"/>
        <w:ind w:left="-284" w:right="-754" w:firstLine="284"/>
        <w:jc w:val="center"/>
        <w:rPr>
          <w:b/>
          <w:bCs/>
          <w:color w:val="000000"/>
          <w:sz w:val="24"/>
          <w:szCs w:val="24"/>
          <w:lang w:val="ru-RU"/>
        </w:rPr>
      </w:pPr>
      <w:r w:rsidRPr="001E1B07">
        <w:rPr>
          <w:b/>
          <w:bCs/>
          <w:color w:val="000000"/>
          <w:sz w:val="24"/>
          <w:szCs w:val="24"/>
          <w:lang w:val="ru-RU"/>
        </w:rPr>
        <w:t xml:space="preserve"> «</w:t>
      </w:r>
      <w:r w:rsidR="001E1B07" w:rsidRPr="001E1B07">
        <w:rPr>
          <w:b/>
          <w:bCs/>
          <w:color w:val="000000"/>
          <w:sz w:val="24"/>
          <w:szCs w:val="24"/>
          <w:lang w:val="ru-RU"/>
        </w:rPr>
        <w:t>Об утверждении плана мероприятий</w:t>
      </w:r>
      <w:r w:rsidRPr="001E1B07">
        <w:rPr>
          <w:b/>
          <w:bCs/>
          <w:color w:val="000000"/>
          <w:sz w:val="24"/>
          <w:szCs w:val="24"/>
          <w:lang w:val="ru-RU"/>
        </w:rPr>
        <w:t>»</w:t>
      </w:r>
    </w:p>
    <w:p w14:paraId="3EEFE640" w14:textId="77777777" w:rsidR="001E1B07" w:rsidRPr="001E1B07" w:rsidRDefault="001E1B07" w:rsidP="00806D67">
      <w:pPr>
        <w:tabs>
          <w:tab w:val="left" w:pos="6096"/>
        </w:tabs>
        <w:spacing w:before="0" w:beforeAutospacing="0" w:after="0" w:afterAutospacing="0"/>
        <w:ind w:left="-284" w:right="-754" w:firstLine="284"/>
        <w:jc w:val="center"/>
        <w:rPr>
          <w:b/>
          <w:bCs/>
          <w:color w:val="000000"/>
          <w:sz w:val="24"/>
          <w:szCs w:val="24"/>
          <w:lang w:val="ru-RU"/>
        </w:rPr>
      </w:pPr>
    </w:p>
    <w:p w14:paraId="1B8F4291" w14:textId="38F4DA6A" w:rsidR="00806D67" w:rsidRPr="001E1B07" w:rsidRDefault="001E1B07" w:rsidP="001E1B07">
      <w:pPr>
        <w:shd w:val="clear" w:color="auto" w:fill="FFFFFF" w:themeFill="background1"/>
        <w:tabs>
          <w:tab w:val="left" w:pos="6096"/>
        </w:tabs>
        <w:spacing w:before="0" w:beforeAutospacing="0" w:after="0" w:afterAutospacing="0"/>
        <w:ind w:left="-284" w:right="-754" w:firstLine="284"/>
        <w:jc w:val="both"/>
        <w:rPr>
          <w:sz w:val="24"/>
          <w:szCs w:val="24"/>
          <w:lang w:val="ru-RU"/>
        </w:rPr>
      </w:pPr>
      <w:r w:rsidRPr="001E1B07">
        <w:rPr>
          <w:sz w:val="24"/>
          <w:szCs w:val="24"/>
          <w:lang w:val="ru-RU"/>
        </w:rPr>
        <w:t>Согласно Указу Президента РФ от 27.06.2022 №401 «О проведении в РФ Года педагога и наставника»; Распоряжения Правительства РФ от 27.09.2023 г.№2806-р; Распоряжения Кабинета Министров РТ от 23.11.2022г. №2577-р, Приказу МКУ «Управление образования» Камско-Устьинского муниципального района РТ №74 от 20.02.2023г. «Об утверждении плана мероприятий по Году педагога и наставника», приказываю:</w:t>
      </w:r>
    </w:p>
    <w:p w14:paraId="3BA6E91A" w14:textId="4FD0B29F" w:rsidR="00806D67" w:rsidRPr="001E1B07" w:rsidRDefault="00806D67" w:rsidP="001E1B07">
      <w:pPr>
        <w:pStyle w:val="a4"/>
        <w:numPr>
          <w:ilvl w:val="0"/>
          <w:numId w:val="1"/>
        </w:numPr>
        <w:tabs>
          <w:tab w:val="left" w:pos="6096"/>
        </w:tabs>
        <w:spacing w:before="0" w:beforeAutospacing="0" w:after="0" w:afterAutospacing="0"/>
        <w:ind w:right="141"/>
        <w:jc w:val="both"/>
        <w:rPr>
          <w:color w:val="000000"/>
          <w:sz w:val="24"/>
          <w:szCs w:val="24"/>
          <w:lang w:val="ru-RU"/>
        </w:rPr>
      </w:pPr>
      <w:r w:rsidRPr="001E1B07">
        <w:rPr>
          <w:color w:val="000000"/>
          <w:sz w:val="24"/>
          <w:szCs w:val="24"/>
          <w:lang w:val="ru-RU"/>
        </w:rPr>
        <w:t>Принять и утвердить «</w:t>
      </w:r>
      <w:r w:rsidR="001E1B07" w:rsidRPr="001E1B07">
        <w:rPr>
          <w:color w:val="000000"/>
          <w:sz w:val="24"/>
          <w:szCs w:val="24"/>
          <w:lang w:val="ru-RU"/>
        </w:rPr>
        <w:t>План мероприятий, посвященный Году педагога и наставника</w:t>
      </w:r>
      <w:r w:rsidRPr="001E1B07">
        <w:rPr>
          <w:color w:val="000000"/>
          <w:sz w:val="24"/>
          <w:szCs w:val="24"/>
          <w:lang w:val="ru-RU"/>
        </w:rPr>
        <w:t>» МБОУ «Азимово-Курлебашская начальная школа-детский сад».</w:t>
      </w:r>
    </w:p>
    <w:p w14:paraId="0D496A0F" w14:textId="2F1B5649" w:rsidR="00806D67" w:rsidRPr="001E1B07" w:rsidRDefault="00D3685D" w:rsidP="001E1B07">
      <w:pPr>
        <w:pStyle w:val="a4"/>
        <w:numPr>
          <w:ilvl w:val="0"/>
          <w:numId w:val="1"/>
        </w:numPr>
        <w:ind w:right="141"/>
        <w:jc w:val="both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407EF7F9" wp14:editId="59A7F9CD">
            <wp:simplePos x="0" y="0"/>
            <wp:positionH relativeFrom="column">
              <wp:posOffset>3042632</wp:posOffset>
            </wp:positionH>
            <wp:positionV relativeFrom="paragraph">
              <wp:posOffset>200429</wp:posOffset>
            </wp:positionV>
            <wp:extent cx="1854200" cy="1562100"/>
            <wp:effectExtent l="0" t="0" r="0" b="0"/>
            <wp:wrapNone/>
            <wp:docPr id="1" name="Рисунок 1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6D67" w:rsidRPr="001E1B07">
        <w:rPr>
          <w:sz w:val="24"/>
          <w:szCs w:val="24"/>
          <w:lang w:val="ru-RU"/>
        </w:rPr>
        <w:t>Руководствоваться «</w:t>
      </w:r>
      <w:r w:rsidR="001E1B07" w:rsidRPr="001E1B07">
        <w:rPr>
          <w:sz w:val="24"/>
          <w:szCs w:val="24"/>
          <w:lang w:val="ru-RU"/>
        </w:rPr>
        <w:t>Планом мероприятий, посвященным Году педагога и наставника</w:t>
      </w:r>
      <w:r w:rsidR="00806D67" w:rsidRPr="001E1B07">
        <w:rPr>
          <w:sz w:val="24"/>
          <w:szCs w:val="24"/>
          <w:lang w:val="ru-RU"/>
        </w:rPr>
        <w:t>» МБО</w:t>
      </w:r>
      <w:r w:rsidR="001E1B07" w:rsidRPr="001E1B07">
        <w:rPr>
          <w:sz w:val="24"/>
          <w:szCs w:val="24"/>
          <w:lang w:val="ru-RU"/>
        </w:rPr>
        <w:t>У</w:t>
      </w:r>
      <w:r w:rsidR="00806D67" w:rsidRPr="001E1B07">
        <w:rPr>
          <w:sz w:val="24"/>
          <w:szCs w:val="24"/>
          <w:lang w:val="ru-RU"/>
        </w:rPr>
        <w:t xml:space="preserve"> «Азимово-Курлебашская начальная школа-детский сад». </w:t>
      </w:r>
    </w:p>
    <w:p w14:paraId="7B6AFB16" w14:textId="6053536D" w:rsidR="001E1B07" w:rsidRDefault="001E1B07" w:rsidP="001E1B07">
      <w:pPr>
        <w:ind w:right="141"/>
        <w:jc w:val="both"/>
        <w:rPr>
          <w:sz w:val="24"/>
          <w:szCs w:val="24"/>
          <w:lang w:val="ru-RU"/>
        </w:rPr>
      </w:pPr>
    </w:p>
    <w:p w14:paraId="3732BCC2" w14:textId="02B68510" w:rsidR="001E1B07" w:rsidRPr="001E1B07" w:rsidRDefault="001E1B07" w:rsidP="001E1B07">
      <w:pPr>
        <w:ind w:right="141"/>
        <w:jc w:val="righ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Заведующая __________________/</w:t>
      </w:r>
      <w:proofErr w:type="spellStart"/>
      <w:r>
        <w:rPr>
          <w:sz w:val="24"/>
          <w:szCs w:val="24"/>
          <w:lang w:val="ru-RU"/>
        </w:rPr>
        <w:t>Нуруллина</w:t>
      </w:r>
      <w:proofErr w:type="spellEnd"/>
      <w:r>
        <w:rPr>
          <w:sz w:val="24"/>
          <w:szCs w:val="24"/>
          <w:lang w:val="ru-RU"/>
        </w:rPr>
        <w:t xml:space="preserve"> Д.М.</w:t>
      </w:r>
    </w:p>
    <w:p w14:paraId="62B4ADC6" w14:textId="7E68333E" w:rsidR="00806D67" w:rsidRPr="001E1B07" w:rsidRDefault="00806D67" w:rsidP="00806D67">
      <w:pPr>
        <w:rPr>
          <w:lang w:val="ru-RU"/>
        </w:rPr>
      </w:pPr>
    </w:p>
    <w:sectPr w:rsidR="00806D67" w:rsidRPr="001E1B07" w:rsidSect="008B7DFB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17A63"/>
    <w:multiLevelType w:val="hybridMultilevel"/>
    <w:tmpl w:val="114631E0"/>
    <w:lvl w:ilvl="0" w:tplc="09845D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6977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D67"/>
    <w:rsid w:val="001E1B07"/>
    <w:rsid w:val="00806D67"/>
    <w:rsid w:val="008B7DFB"/>
    <w:rsid w:val="00D36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17F4F"/>
  <w15:chartTrackingRefBased/>
  <w15:docId w15:val="{9049E026-3C14-E64B-BA14-D863978F5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D6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6D67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06D67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E1B07"/>
    <w:rPr>
      <w:sz w:val="24"/>
      <w:szCs w:val="24"/>
      <w:lang w:val="ru-RU" w:eastAsia="ru-RU"/>
    </w:rPr>
  </w:style>
  <w:style w:type="character" w:styleId="a6">
    <w:name w:val="Hyperlink"/>
    <w:basedOn w:val="a0"/>
    <w:uiPriority w:val="99"/>
    <w:semiHidden/>
    <w:unhideWhenUsed/>
    <w:rsid w:val="001E1B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11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 Хуснутдинов</dc:creator>
  <cp:keywords/>
  <dc:description/>
  <cp:lastModifiedBy>Ильнур Хуснутдинов</cp:lastModifiedBy>
  <cp:revision>2</cp:revision>
  <dcterms:created xsi:type="dcterms:W3CDTF">2023-03-23T09:18:00Z</dcterms:created>
  <dcterms:modified xsi:type="dcterms:W3CDTF">2023-03-23T10:33:00Z</dcterms:modified>
</cp:coreProperties>
</file>